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1.0 -->
  <w:body>
    <w:p w:rsidR="00D9325F" w:rsidRPr="00D9325F" w:rsidP="00D9325F">
      <w:pPr>
        <w:spacing w:line="480" w:lineRule="auto"/>
        <w:rPr>
          <w:rFonts w:ascii="Times New Roman" w:hAnsi="Times New Roman" w:cs="Times New Roman"/>
          <w:sz w:val="24"/>
          <w:szCs w:val="24"/>
        </w:rPr>
      </w:pPr>
      <w:r w:rsidRPr="00D9325F">
        <w:rPr>
          <w:rFonts w:ascii="Times New Roman" w:hAnsi="Times New Roman" w:cs="Times New Roman"/>
          <w:sz w:val="24"/>
          <w:szCs w:val="24"/>
        </w:rPr>
        <w:t>Adichie</w:t>
      </w:r>
      <w:r w:rsidRPr="00D9325F">
        <w:rPr>
          <w:rFonts w:ascii="Times New Roman" w:hAnsi="Times New Roman" w:cs="Times New Roman"/>
          <w:sz w:val="24"/>
          <w:szCs w:val="24"/>
        </w:rPr>
        <w:t xml:space="preserve">. C, (2009), The Danger of a single story. Retrieved from </w:t>
      </w:r>
      <w:r w:rsidRPr="00D9325F">
        <w:rPr>
          <w:rFonts w:ascii="Times New Roman" w:hAnsi="Times New Roman" w:cs="Times New Roman"/>
          <w:sz w:val="24"/>
          <w:szCs w:val="24"/>
        </w:rPr>
        <w:tab/>
      </w:r>
      <w:hyperlink r:id="rId4" w:history="1">
        <w:r w:rsidRPr="00D9325F">
          <w:rPr>
            <w:rStyle w:val="Hyperlink"/>
            <w:rFonts w:ascii="Times New Roman" w:hAnsi="Times New Roman" w:cs="Times New Roman"/>
            <w:sz w:val="24"/>
            <w:szCs w:val="24"/>
          </w:rPr>
          <w:t>https://www.ted.com/talks/chimamanda_ngozi_adichie_the_danger_of_a_single_story/up</w:t>
        </w:r>
      </w:hyperlink>
      <w:r w:rsidRPr="00D9325F">
        <w:rPr>
          <w:rFonts w:ascii="Times New Roman" w:hAnsi="Times New Roman" w:cs="Times New Roman"/>
          <w:sz w:val="24"/>
          <w:szCs w:val="24"/>
        </w:rPr>
        <w:tab/>
        <w:t>next#t-478687</w:t>
      </w:r>
    </w:p>
    <w:p w:rsidR="00075A97" w:rsidRPr="00D9325F" w:rsidP="00D9325F">
      <w:pPr>
        <w:spacing w:line="480" w:lineRule="auto"/>
        <w:ind w:left="720"/>
        <w:rPr>
          <w:rFonts w:ascii="Times New Roman" w:hAnsi="Times New Roman" w:cs="Times New Roman"/>
          <w:sz w:val="24"/>
          <w:szCs w:val="24"/>
        </w:rPr>
      </w:pPr>
      <w:r w:rsidRPr="00D9325F">
        <w:rPr>
          <w:rFonts w:ascii="Times New Roman" w:hAnsi="Times New Roman" w:cs="Times New Roman"/>
          <w:sz w:val="24"/>
          <w:szCs w:val="24"/>
        </w:rPr>
        <w:t>Chimamanda</w:t>
      </w:r>
      <w:r w:rsidRPr="00D9325F">
        <w:rPr>
          <w:rFonts w:ascii="Times New Roman" w:hAnsi="Times New Roman" w:cs="Times New Roman"/>
          <w:sz w:val="24"/>
          <w:szCs w:val="24"/>
        </w:rPr>
        <w:t xml:space="preserve"> </w:t>
      </w:r>
      <w:r w:rsidRPr="00D9325F">
        <w:rPr>
          <w:rFonts w:ascii="Times New Roman" w:hAnsi="Times New Roman" w:cs="Times New Roman"/>
          <w:sz w:val="24"/>
          <w:szCs w:val="24"/>
        </w:rPr>
        <w:t>Ngozi</w:t>
      </w:r>
      <w:r w:rsidRPr="00D9325F">
        <w:rPr>
          <w:rFonts w:ascii="Times New Roman" w:hAnsi="Times New Roman" w:cs="Times New Roman"/>
          <w:sz w:val="24"/>
          <w:szCs w:val="24"/>
        </w:rPr>
        <w:t xml:space="preserve"> </w:t>
      </w:r>
      <w:r w:rsidRPr="00D9325F">
        <w:rPr>
          <w:rFonts w:ascii="Times New Roman" w:hAnsi="Times New Roman" w:cs="Times New Roman"/>
          <w:sz w:val="24"/>
          <w:szCs w:val="24"/>
        </w:rPr>
        <w:t>Adichie</w:t>
      </w:r>
      <w:r w:rsidRPr="00D9325F">
        <w:rPr>
          <w:rFonts w:ascii="Times New Roman" w:hAnsi="Times New Roman" w:cs="Times New Roman"/>
          <w:sz w:val="24"/>
          <w:szCs w:val="24"/>
        </w:rPr>
        <w:t xml:space="preserve"> in the </w:t>
      </w:r>
      <w:r w:rsidRPr="00D9325F">
        <w:rPr>
          <w:rFonts w:ascii="Times New Roman" w:hAnsi="Times New Roman" w:cs="Times New Roman"/>
          <w:sz w:val="24"/>
          <w:szCs w:val="24"/>
        </w:rPr>
        <w:t>TedTalk</w:t>
      </w:r>
      <w:r w:rsidRPr="00D9325F">
        <w:rPr>
          <w:rFonts w:ascii="Times New Roman" w:hAnsi="Times New Roman" w:cs="Times New Roman"/>
          <w:sz w:val="24"/>
          <w:szCs w:val="24"/>
        </w:rPr>
        <w:t xml:space="preserve"> explains the dangers associated with having a single story and not getting information from different sources. As she explains, her interest in reading from a young age led to her reading various books. At first, her reading </w:t>
      </w:r>
      <w:bookmarkStart w:id="0" w:name="_GoBack"/>
      <w:bookmarkEnd w:id="0"/>
      <w:r w:rsidRPr="00D9325F">
        <w:rPr>
          <w:rFonts w:ascii="Times New Roman" w:hAnsi="Times New Roman" w:cs="Times New Roman"/>
          <w:sz w:val="24"/>
          <w:szCs w:val="24"/>
        </w:rPr>
        <w:t xml:space="preserve">was dominated with English and American childhood books which exposed her to the different cultures of individuals from those regions. As she grew up she realized that there are different cultures existing in different countries. According to her explanation, reading a single story influences one's information about the culture and what's the accepted way of doing things. The information can also create some stereotypic beliefs about some groups which may never change when one relies on a single story for information. </w:t>
      </w:r>
      <w:r w:rsidRPr="00D9325F" w:rsidR="008643DE">
        <w:rPr>
          <w:rFonts w:ascii="Times New Roman" w:hAnsi="Times New Roman" w:cs="Times New Roman"/>
          <w:sz w:val="24"/>
          <w:szCs w:val="24"/>
        </w:rPr>
        <w:t>This</w:t>
      </w:r>
      <w:r w:rsidRPr="00D9325F">
        <w:rPr>
          <w:rFonts w:ascii="Times New Roman" w:hAnsi="Times New Roman" w:cs="Times New Roman"/>
          <w:sz w:val="24"/>
          <w:szCs w:val="24"/>
        </w:rPr>
        <w:t xml:space="preserve"> can </w:t>
      </w:r>
      <w:r w:rsidRPr="00D9325F" w:rsidR="008643DE">
        <w:rPr>
          <w:rFonts w:ascii="Times New Roman" w:hAnsi="Times New Roman" w:cs="Times New Roman"/>
          <w:sz w:val="24"/>
          <w:szCs w:val="24"/>
        </w:rPr>
        <w:t>influence</w:t>
      </w:r>
      <w:r w:rsidRPr="00D9325F">
        <w:rPr>
          <w:rFonts w:ascii="Times New Roman" w:hAnsi="Times New Roman" w:cs="Times New Roman"/>
          <w:sz w:val="24"/>
          <w:szCs w:val="24"/>
        </w:rPr>
        <w:t xml:space="preserve"> the</w:t>
      </w:r>
      <w:r w:rsidRPr="00D9325F" w:rsidR="008643DE">
        <w:rPr>
          <w:rFonts w:ascii="Times New Roman" w:hAnsi="Times New Roman" w:cs="Times New Roman"/>
          <w:sz w:val="24"/>
          <w:szCs w:val="24"/>
        </w:rPr>
        <w:t xml:space="preserve"> difficulties in embracing or accepting others’ ways </w:t>
      </w:r>
      <w:r w:rsidRPr="00D9325F" w:rsidR="00D47728">
        <w:rPr>
          <w:rFonts w:ascii="Times New Roman" w:hAnsi="Times New Roman" w:cs="Times New Roman"/>
          <w:sz w:val="24"/>
          <w:szCs w:val="24"/>
        </w:rPr>
        <w:t>of doi</w:t>
      </w:r>
      <w:r w:rsidRPr="00D9325F" w:rsidR="008643DE">
        <w:rPr>
          <w:rFonts w:ascii="Times New Roman" w:hAnsi="Times New Roman" w:cs="Times New Roman"/>
          <w:sz w:val="24"/>
          <w:szCs w:val="24"/>
        </w:rPr>
        <w:t xml:space="preserve">ng </w:t>
      </w:r>
      <w:r w:rsidRPr="00D9325F" w:rsidR="00D47728">
        <w:rPr>
          <w:rFonts w:ascii="Times New Roman" w:hAnsi="Times New Roman" w:cs="Times New Roman"/>
          <w:sz w:val="24"/>
          <w:szCs w:val="24"/>
        </w:rPr>
        <w:t>things</w:t>
      </w:r>
      <w:r w:rsidRPr="00D9325F" w:rsidR="008643DE">
        <w:rPr>
          <w:rFonts w:ascii="Times New Roman" w:hAnsi="Times New Roman" w:cs="Times New Roman"/>
          <w:sz w:val="24"/>
          <w:szCs w:val="24"/>
        </w:rPr>
        <w:t xml:space="preserve">. </w:t>
      </w:r>
      <w:r w:rsidRPr="00D9325F" w:rsidR="00D47728">
        <w:rPr>
          <w:rFonts w:ascii="Times New Roman" w:hAnsi="Times New Roman" w:cs="Times New Roman"/>
          <w:sz w:val="24"/>
          <w:szCs w:val="24"/>
        </w:rPr>
        <w:t xml:space="preserve"> Her story also gives a perfect example of cultural shock as an individual is exposed to different stories about </w:t>
      </w:r>
      <w:r w:rsidRPr="00D9325F" w:rsidR="00A446E0">
        <w:rPr>
          <w:rFonts w:ascii="Times New Roman" w:hAnsi="Times New Roman" w:cs="Times New Roman"/>
          <w:sz w:val="24"/>
          <w:szCs w:val="24"/>
        </w:rPr>
        <w:t>different</w:t>
      </w:r>
      <w:r w:rsidRPr="00D9325F" w:rsidR="00D47728">
        <w:rPr>
          <w:rFonts w:ascii="Times New Roman" w:hAnsi="Times New Roman" w:cs="Times New Roman"/>
          <w:sz w:val="24"/>
          <w:szCs w:val="24"/>
        </w:rPr>
        <w:t xml:space="preserve"> cultures. </w:t>
      </w:r>
      <w:r w:rsidRPr="00D9325F">
        <w:rPr>
          <w:rFonts w:ascii="Times New Roman" w:hAnsi="Times New Roman" w:cs="Times New Roman"/>
          <w:sz w:val="24"/>
          <w:szCs w:val="24"/>
        </w:rPr>
        <w:t xml:space="preserve"> </w:t>
      </w:r>
    </w:p>
    <w:sectPr>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6503C"/>
    <w:rsid w:val="00075A97"/>
    <w:rsid w:val="001A148E"/>
    <w:rsid w:val="00492DAE"/>
    <w:rsid w:val="00695014"/>
    <w:rsid w:val="007938FA"/>
    <w:rsid w:val="008643DE"/>
    <w:rsid w:val="00A446E0"/>
    <w:rsid w:val="00A6503C"/>
    <w:rsid w:val="00B71AE2"/>
    <w:rsid w:val="00CA47D9"/>
    <w:rsid w:val="00D47728"/>
    <w:rsid w:val="00D9325F"/>
    <w:rsid w:val="00FE56CE"/>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88D50A19-EE85-46C0-A030-BA0182AD58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9325F"/>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www.ted.com/talks/chimamanda_ngozi_adichie_the_danger_of_a_single_story/up-" TargetMode="Externa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190</Words>
  <Characters>1086</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3</cp:revision>
  <dcterms:created xsi:type="dcterms:W3CDTF">2021-01-04T16:35:00Z</dcterms:created>
  <dcterms:modified xsi:type="dcterms:W3CDTF">2021-01-04T16:35:00Z</dcterms:modified>
</cp:coreProperties>
</file>